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44" w:rsidRDefault="00ED5194">
      <w:pPr>
        <w:jc w:val="right"/>
      </w:pPr>
      <w:r>
        <w:rPr>
          <w:b/>
          <w:bCs/>
        </w:rPr>
        <w:t>Policy: 1000</w:t>
      </w:r>
      <w:r>
        <w:rPr>
          <w:b/>
          <w:bCs/>
        </w:rPr>
        <w:br/>
        <w:t>Section: 1000 - Board of Directors</w:t>
      </w:r>
    </w:p>
    <w:p w:rsidR="006C0044" w:rsidRDefault="00085E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0044" w:rsidRDefault="006C0044">
      <w:pPr>
        <w:rPr>
          <w:rFonts w:ascii="Times New Roman" w:eastAsia="Times New Roman" w:hAnsi="Times New Roman"/>
          <w:sz w:val="24"/>
          <w:szCs w:val="24"/>
        </w:rPr>
      </w:pPr>
    </w:p>
    <w:p w:rsidR="006C0044" w:rsidRDefault="00ED5194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:rsidR="006C0044" w:rsidRDefault="006C0044">
      <w:pPr>
        <w:rPr>
          <w:rFonts w:ascii="Times New Roman" w:eastAsia="Times New Roman" w:hAnsi="Times New Roman"/>
          <w:sz w:val="24"/>
          <w:szCs w:val="24"/>
        </w:rPr>
      </w:pPr>
    </w:p>
    <w:p w:rsidR="006C0044" w:rsidRDefault="00ED5194">
      <w:pPr>
        <w:pStyle w:val="NormalWeb"/>
      </w:pPr>
      <w:r>
        <w:rPr>
          <w:rStyle w:val="Strong"/>
          <w:sz w:val="21"/>
          <w:szCs w:val="21"/>
        </w:rPr>
        <w:t>Board of Directors - Series 1000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Organization</w:t>
      </w:r>
    </w:p>
    <w:p w:rsidR="006C0044" w:rsidRDefault="00BA61BA">
      <w:pPr>
        <w:numPr>
          <w:ilvl w:val="0"/>
          <w:numId w:val="1"/>
        </w:numPr>
      </w:pPr>
      <w:r>
        <w:rPr>
          <w:sz w:val="17"/>
          <w:szCs w:val="17"/>
        </w:rPr>
        <w:t xml:space="preserve">Policy 1000, Legal Status and Operation </w:t>
      </w:r>
    </w:p>
    <w:p w:rsidR="006C0044" w:rsidRDefault="00BA61BA">
      <w:pPr>
        <w:numPr>
          <w:ilvl w:val="0"/>
          <w:numId w:val="1"/>
        </w:numPr>
      </w:pPr>
      <w:r>
        <w:rPr>
          <w:sz w:val="17"/>
          <w:szCs w:val="17"/>
        </w:rPr>
        <w:t xml:space="preserve">Policy 1005, Key Functions of the Board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Election</w:t>
      </w:r>
    </w:p>
    <w:p w:rsidR="006C0044" w:rsidRDefault="00BA61BA">
      <w:pPr>
        <w:numPr>
          <w:ilvl w:val="0"/>
          <w:numId w:val="2"/>
        </w:numPr>
      </w:pPr>
      <w:r>
        <w:rPr>
          <w:sz w:val="17"/>
          <w:szCs w:val="17"/>
        </w:rPr>
        <w:t xml:space="preserve">Policy 1111, </w:t>
      </w:r>
      <w:r w:rsidR="00ED5194">
        <w:rPr>
          <w:sz w:val="17"/>
          <w:szCs w:val="17"/>
        </w:rPr>
        <w:t>Oat</w:t>
      </w:r>
      <w:r>
        <w:rPr>
          <w:sz w:val="17"/>
          <w:szCs w:val="17"/>
        </w:rPr>
        <w:t xml:space="preserve">h of Office </w:t>
      </w:r>
    </w:p>
    <w:p w:rsidR="006C0044" w:rsidRDefault="00C86C26">
      <w:pPr>
        <w:numPr>
          <w:ilvl w:val="0"/>
          <w:numId w:val="2"/>
        </w:numPr>
      </w:pPr>
      <w:r>
        <w:rPr>
          <w:sz w:val="17"/>
          <w:szCs w:val="17"/>
        </w:rPr>
        <w:t xml:space="preserve">Policy 1113, Board Member Residency </w:t>
      </w:r>
    </w:p>
    <w:p w:rsidR="006C0044" w:rsidRDefault="00C86C26">
      <w:pPr>
        <w:numPr>
          <w:ilvl w:val="0"/>
          <w:numId w:val="2"/>
        </w:numPr>
      </w:pPr>
      <w:r>
        <w:rPr>
          <w:sz w:val="17"/>
          <w:szCs w:val="17"/>
        </w:rPr>
        <w:t xml:space="preserve">Policy 1114, </w:t>
      </w:r>
      <w:r w:rsidR="00ED5194">
        <w:rPr>
          <w:sz w:val="17"/>
          <w:szCs w:val="17"/>
        </w:rPr>
        <w:t>Board Mem</w:t>
      </w:r>
      <w:r>
        <w:rPr>
          <w:sz w:val="17"/>
          <w:szCs w:val="17"/>
        </w:rPr>
        <w:t xml:space="preserve">ber Resignation and Vacancy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Board Organization</w:t>
      </w:r>
    </w:p>
    <w:p w:rsidR="006C0044" w:rsidRDefault="00C86C26">
      <w:pPr>
        <w:numPr>
          <w:ilvl w:val="0"/>
          <w:numId w:val="3"/>
        </w:numPr>
      </w:pPr>
      <w:r>
        <w:rPr>
          <w:sz w:val="17"/>
          <w:szCs w:val="17"/>
        </w:rPr>
        <w:t xml:space="preserve">Policy 1210, </w:t>
      </w:r>
      <w:r w:rsidR="00ED5194">
        <w:rPr>
          <w:sz w:val="17"/>
          <w:szCs w:val="17"/>
        </w:rPr>
        <w:t>An</w:t>
      </w:r>
      <w:r>
        <w:rPr>
          <w:sz w:val="17"/>
          <w:szCs w:val="17"/>
        </w:rPr>
        <w:t>nual Organizational Meeting</w:t>
      </w:r>
    </w:p>
    <w:p w:rsidR="006C0044" w:rsidRDefault="00C86C26">
      <w:pPr>
        <w:numPr>
          <w:ilvl w:val="0"/>
          <w:numId w:val="3"/>
        </w:numPr>
      </w:pPr>
      <w:r>
        <w:rPr>
          <w:sz w:val="17"/>
          <w:szCs w:val="17"/>
        </w:rPr>
        <w:t xml:space="preserve">Policy 1220, </w:t>
      </w:r>
      <w:r w:rsidR="00ED5194">
        <w:rPr>
          <w:sz w:val="17"/>
          <w:szCs w:val="17"/>
        </w:rPr>
        <w:t xml:space="preserve">Board Officers </w:t>
      </w:r>
      <w:r>
        <w:rPr>
          <w:sz w:val="17"/>
          <w:szCs w:val="17"/>
        </w:rPr>
        <w:t xml:space="preserve">and Duties of Board Members </w:t>
      </w:r>
    </w:p>
    <w:p w:rsidR="006C0044" w:rsidRDefault="00C86C26">
      <w:pPr>
        <w:numPr>
          <w:ilvl w:val="0"/>
          <w:numId w:val="3"/>
        </w:numPr>
      </w:pPr>
      <w:r>
        <w:rPr>
          <w:sz w:val="17"/>
          <w:szCs w:val="17"/>
        </w:rPr>
        <w:t xml:space="preserve">Policy 1225, </w:t>
      </w:r>
      <w:r w:rsidR="00ED5194">
        <w:rPr>
          <w:sz w:val="17"/>
          <w:szCs w:val="17"/>
        </w:rPr>
        <w:t>School D</w:t>
      </w:r>
      <w:r w:rsidR="004008BB">
        <w:rPr>
          <w:sz w:val="17"/>
          <w:szCs w:val="17"/>
        </w:rPr>
        <w:t xml:space="preserve">irector Legislative Program </w:t>
      </w:r>
    </w:p>
    <w:p w:rsidR="006C0044" w:rsidRDefault="00C86C26">
      <w:pPr>
        <w:numPr>
          <w:ilvl w:val="0"/>
          <w:numId w:val="3"/>
        </w:numPr>
      </w:pPr>
      <w:r>
        <w:rPr>
          <w:sz w:val="17"/>
          <w:szCs w:val="17"/>
        </w:rPr>
        <w:t xml:space="preserve">Policy 1240, Committees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Methods of Governance</w:t>
      </w:r>
    </w:p>
    <w:p w:rsidR="006C0044" w:rsidRDefault="00C86C26">
      <w:pPr>
        <w:numPr>
          <w:ilvl w:val="0"/>
          <w:numId w:val="4"/>
        </w:numPr>
      </w:pPr>
      <w:r>
        <w:rPr>
          <w:sz w:val="17"/>
          <w:szCs w:val="17"/>
        </w:rPr>
        <w:t xml:space="preserve">Policy 1310, </w:t>
      </w:r>
      <w:r w:rsidR="00ED5194">
        <w:rPr>
          <w:sz w:val="17"/>
          <w:szCs w:val="17"/>
        </w:rPr>
        <w:t>Policy Adoption, Manuals an</w:t>
      </w:r>
      <w:r>
        <w:rPr>
          <w:sz w:val="17"/>
          <w:szCs w:val="17"/>
        </w:rPr>
        <w:t xml:space="preserve">d Administrative Procedures </w:t>
      </w:r>
    </w:p>
    <w:p w:rsidR="006C0044" w:rsidRDefault="00C86C26">
      <w:pPr>
        <w:numPr>
          <w:ilvl w:val="0"/>
          <w:numId w:val="4"/>
        </w:numPr>
      </w:pPr>
      <w:r>
        <w:rPr>
          <w:sz w:val="17"/>
          <w:szCs w:val="17"/>
        </w:rPr>
        <w:t xml:space="preserve">Policy 1320, Suspension of a Policy </w:t>
      </w:r>
    </w:p>
    <w:p w:rsidR="006C0044" w:rsidRDefault="00C86C26">
      <w:pPr>
        <w:numPr>
          <w:ilvl w:val="0"/>
          <w:numId w:val="4"/>
        </w:numPr>
      </w:pPr>
      <w:r>
        <w:rPr>
          <w:sz w:val="17"/>
          <w:szCs w:val="17"/>
        </w:rPr>
        <w:t xml:space="preserve">Policy 1330, </w:t>
      </w:r>
      <w:r w:rsidR="00ED5194">
        <w:rPr>
          <w:sz w:val="17"/>
          <w:szCs w:val="17"/>
        </w:rPr>
        <w:t>Administration in the Abse</w:t>
      </w:r>
      <w:r>
        <w:rPr>
          <w:sz w:val="17"/>
          <w:szCs w:val="17"/>
        </w:rPr>
        <w:t xml:space="preserve">nce of Policy and Procedure </w:t>
      </w:r>
    </w:p>
    <w:p w:rsidR="00C86C26" w:rsidRDefault="00C86C26">
      <w:pPr>
        <w:pStyle w:val="NormalWeb"/>
        <w:rPr>
          <w:rStyle w:val="Strong"/>
          <w:sz w:val="17"/>
          <w:szCs w:val="17"/>
        </w:rPr>
      </w:pP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Meetings</w:t>
      </w:r>
    </w:p>
    <w:p w:rsidR="006C0044" w:rsidRDefault="00C86C26">
      <w:pPr>
        <w:numPr>
          <w:ilvl w:val="0"/>
          <w:numId w:val="5"/>
        </w:numPr>
      </w:pPr>
      <w:r>
        <w:rPr>
          <w:sz w:val="17"/>
          <w:szCs w:val="17"/>
        </w:rPr>
        <w:t xml:space="preserve">Policy 1400, </w:t>
      </w:r>
      <w:r w:rsidR="00ED5194">
        <w:rPr>
          <w:sz w:val="17"/>
          <w:szCs w:val="17"/>
        </w:rPr>
        <w:t>Meeting Conduct, Or</w:t>
      </w:r>
      <w:r>
        <w:rPr>
          <w:sz w:val="17"/>
          <w:szCs w:val="17"/>
        </w:rPr>
        <w:t xml:space="preserve">der of Business, and Quorum </w:t>
      </w:r>
    </w:p>
    <w:p w:rsidR="006C0044" w:rsidRDefault="00C86C26">
      <w:pPr>
        <w:numPr>
          <w:ilvl w:val="0"/>
          <w:numId w:val="5"/>
        </w:numPr>
      </w:pPr>
      <w:r>
        <w:rPr>
          <w:sz w:val="17"/>
          <w:szCs w:val="17"/>
        </w:rPr>
        <w:t xml:space="preserve">Policy 1410, </w:t>
      </w:r>
      <w:r w:rsidR="00ED5194">
        <w:rPr>
          <w:sz w:val="17"/>
          <w:szCs w:val="17"/>
        </w:rPr>
        <w:t>E</w:t>
      </w:r>
      <w:r>
        <w:rPr>
          <w:sz w:val="17"/>
          <w:szCs w:val="17"/>
        </w:rPr>
        <w:t xml:space="preserve">xecutive or Closed Sessions </w:t>
      </w:r>
    </w:p>
    <w:p w:rsidR="006C0044" w:rsidRDefault="00C86C26">
      <w:pPr>
        <w:numPr>
          <w:ilvl w:val="0"/>
          <w:numId w:val="5"/>
        </w:numPr>
      </w:pPr>
      <w:r>
        <w:rPr>
          <w:sz w:val="17"/>
          <w:szCs w:val="17"/>
        </w:rPr>
        <w:t xml:space="preserve">Policy 1420, </w:t>
      </w:r>
      <w:r w:rsidR="00ED5194">
        <w:rPr>
          <w:sz w:val="17"/>
          <w:szCs w:val="17"/>
        </w:rPr>
        <w:t>Propose</w:t>
      </w:r>
      <w:r>
        <w:rPr>
          <w:sz w:val="17"/>
          <w:szCs w:val="17"/>
        </w:rPr>
        <w:t xml:space="preserve">d Agenda and Consent Agenda </w:t>
      </w:r>
    </w:p>
    <w:p w:rsidR="006C14D9" w:rsidRPr="006C14D9" w:rsidRDefault="006C14D9">
      <w:pPr>
        <w:numPr>
          <w:ilvl w:val="0"/>
          <w:numId w:val="5"/>
        </w:numPr>
      </w:pPr>
      <w:r>
        <w:rPr>
          <w:sz w:val="17"/>
          <w:szCs w:val="17"/>
        </w:rPr>
        <w:t>Policy 1430, Communication to the Board</w:t>
      </w:r>
    </w:p>
    <w:p w:rsidR="006C0044" w:rsidRDefault="003F6916">
      <w:pPr>
        <w:numPr>
          <w:ilvl w:val="0"/>
          <w:numId w:val="5"/>
        </w:numPr>
      </w:pPr>
      <w:r>
        <w:rPr>
          <w:sz w:val="17"/>
          <w:szCs w:val="17"/>
        </w:rPr>
        <w:t xml:space="preserve">Policy 1440, Minutes </w:t>
      </w:r>
    </w:p>
    <w:p w:rsidR="006C0044" w:rsidRDefault="003F6916">
      <w:pPr>
        <w:numPr>
          <w:ilvl w:val="0"/>
          <w:numId w:val="5"/>
        </w:numPr>
      </w:pPr>
      <w:r>
        <w:rPr>
          <w:sz w:val="17"/>
          <w:szCs w:val="17"/>
        </w:rPr>
        <w:t xml:space="preserve">Policy 1450, Absence of a Board Member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Principles of Operation</w:t>
      </w:r>
    </w:p>
    <w:p w:rsidR="006C0044" w:rsidRDefault="003F6916">
      <w:pPr>
        <w:numPr>
          <w:ilvl w:val="0"/>
          <w:numId w:val="6"/>
        </w:numPr>
      </w:pPr>
      <w:r>
        <w:rPr>
          <w:sz w:val="17"/>
          <w:szCs w:val="17"/>
        </w:rPr>
        <w:t xml:space="preserve">Policy 1610, </w:t>
      </w:r>
      <w:r w:rsidR="00ED5194">
        <w:rPr>
          <w:sz w:val="17"/>
          <w:szCs w:val="17"/>
        </w:rPr>
        <w:t>Conflicts of Interest</w:t>
      </w:r>
      <w:r w:rsidR="00ED5194">
        <w:t xml:space="preserve"> </w:t>
      </w:r>
    </w:p>
    <w:p w:rsidR="006C0044" w:rsidRDefault="003F6916">
      <w:pPr>
        <w:numPr>
          <w:ilvl w:val="0"/>
          <w:numId w:val="6"/>
        </w:numPr>
      </w:pPr>
      <w:r>
        <w:rPr>
          <w:sz w:val="17"/>
          <w:szCs w:val="17"/>
        </w:rPr>
        <w:t xml:space="preserve">Policy 1620, </w:t>
      </w:r>
      <w:r w:rsidR="00ED5194">
        <w:rPr>
          <w:sz w:val="17"/>
          <w:szCs w:val="17"/>
        </w:rPr>
        <w:t>The Board-</w:t>
      </w:r>
      <w:r>
        <w:rPr>
          <w:sz w:val="17"/>
          <w:szCs w:val="17"/>
        </w:rPr>
        <w:t xml:space="preserve">Superintendent Relationship </w:t>
      </w:r>
    </w:p>
    <w:p w:rsidR="006C0044" w:rsidRDefault="003F6916">
      <w:pPr>
        <w:numPr>
          <w:ilvl w:val="0"/>
          <w:numId w:val="6"/>
        </w:numPr>
      </w:pPr>
      <w:r>
        <w:rPr>
          <w:sz w:val="17"/>
          <w:szCs w:val="17"/>
        </w:rPr>
        <w:t xml:space="preserve">Policy 1630, </w:t>
      </w:r>
      <w:r w:rsidR="00ED5194">
        <w:rPr>
          <w:sz w:val="17"/>
          <w:szCs w:val="17"/>
        </w:rPr>
        <w:t>Evalu</w:t>
      </w:r>
      <w:r>
        <w:rPr>
          <w:sz w:val="17"/>
          <w:szCs w:val="17"/>
        </w:rPr>
        <w:t xml:space="preserve">ation of the Superintendent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Board Member Benefits</w:t>
      </w:r>
    </w:p>
    <w:p w:rsidR="006C0044" w:rsidRDefault="003F6916">
      <w:pPr>
        <w:numPr>
          <w:ilvl w:val="0"/>
          <w:numId w:val="7"/>
        </w:numPr>
      </w:pPr>
      <w:r>
        <w:rPr>
          <w:sz w:val="17"/>
          <w:szCs w:val="17"/>
        </w:rPr>
        <w:t xml:space="preserve">Policy 1731, Board Member Expenses </w:t>
      </w:r>
    </w:p>
    <w:p w:rsidR="006C0044" w:rsidRDefault="003F6916">
      <w:pPr>
        <w:numPr>
          <w:ilvl w:val="0"/>
          <w:numId w:val="7"/>
        </w:numPr>
      </w:pPr>
      <w:r>
        <w:rPr>
          <w:sz w:val="17"/>
          <w:szCs w:val="17"/>
        </w:rPr>
        <w:t xml:space="preserve">Policy 1732, Board Member Insurance </w:t>
      </w:r>
    </w:p>
    <w:p w:rsidR="006C0044" w:rsidRDefault="003F6916">
      <w:pPr>
        <w:numPr>
          <w:ilvl w:val="0"/>
          <w:numId w:val="7"/>
        </w:numPr>
      </w:pPr>
      <w:r>
        <w:rPr>
          <w:sz w:val="17"/>
          <w:szCs w:val="17"/>
        </w:rPr>
        <w:t xml:space="preserve">Policy 1733, Board Member Compensation </w:t>
      </w:r>
    </w:p>
    <w:p w:rsidR="006C0044" w:rsidRDefault="00ED5194">
      <w:pPr>
        <w:pStyle w:val="NormalWeb"/>
      </w:pPr>
      <w:r>
        <w:t> </w:t>
      </w:r>
    </w:p>
    <w:p w:rsidR="006C0044" w:rsidRDefault="00ED5194">
      <w:pPr>
        <w:pStyle w:val="NormalWeb"/>
      </w:pPr>
      <w:r>
        <w:rPr>
          <w:rStyle w:val="Strong"/>
          <w:sz w:val="17"/>
          <w:szCs w:val="17"/>
        </w:rPr>
        <w:t>Board Development</w:t>
      </w:r>
    </w:p>
    <w:p w:rsidR="006C0044" w:rsidRDefault="003F6916">
      <w:pPr>
        <w:numPr>
          <w:ilvl w:val="0"/>
          <w:numId w:val="8"/>
        </w:numPr>
      </w:pPr>
      <w:r>
        <w:rPr>
          <w:sz w:val="17"/>
          <w:szCs w:val="17"/>
        </w:rPr>
        <w:t xml:space="preserve">Policy 1805, Open Government Trainings </w:t>
      </w:r>
    </w:p>
    <w:p w:rsidR="006C0044" w:rsidRDefault="003F6916">
      <w:pPr>
        <w:numPr>
          <w:ilvl w:val="0"/>
          <w:numId w:val="8"/>
        </w:numPr>
      </w:pPr>
      <w:r>
        <w:rPr>
          <w:sz w:val="17"/>
          <w:szCs w:val="17"/>
        </w:rPr>
        <w:t xml:space="preserve">Policy 1820, </w:t>
      </w:r>
      <w:r w:rsidR="00ED5194">
        <w:rPr>
          <w:sz w:val="17"/>
          <w:szCs w:val="17"/>
        </w:rPr>
        <w:t xml:space="preserve">Board </w:t>
      </w:r>
      <w:r>
        <w:rPr>
          <w:sz w:val="17"/>
          <w:szCs w:val="17"/>
        </w:rPr>
        <w:t xml:space="preserve">Self-Assessment </w:t>
      </w:r>
    </w:p>
    <w:p w:rsidR="006C0044" w:rsidRDefault="003F6916">
      <w:pPr>
        <w:numPr>
          <w:ilvl w:val="0"/>
          <w:numId w:val="8"/>
        </w:numPr>
      </w:pPr>
      <w:bookmarkStart w:id="0" w:name="_GoBack"/>
      <w:bookmarkEnd w:id="0"/>
      <w:r>
        <w:rPr>
          <w:sz w:val="17"/>
          <w:szCs w:val="17"/>
        </w:rPr>
        <w:t xml:space="preserve">Policy 1822, </w:t>
      </w:r>
      <w:r w:rsidR="00ED5194">
        <w:rPr>
          <w:sz w:val="17"/>
          <w:szCs w:val="17"/>
        </w:rPr>
        <w:t>Training and De</w:t>
      </w:r>
      <w:r>
        <w:rPr>
          <w:sz w:val="17"/>
          <w:szCs w:val="17"/>
        </w:rPr>
        <w:t xml:space="preserve">velopment for Board Members </w:t>
      </w:r>
    </w:p>
    <w:sectPr w:rsidR="006C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F85"/>
    <w:multiLevelType w:val="multilevel"/>
    <w:tmpl w:val="8A6A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361"/>
    <w:multiLevelType w:val="multilevel"/>
    <w:tmpl w:val="2ED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369D"/>
    <w:multiLevelType w:val="multilevel"/>
    <w:tmpl w:val="E9C8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C73DF"/>
    <w:multiLevelType w:val="multilevel"/>
    <w:tmpl w:val="14A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B4397"/>
    <w:multiLevelType w:val="multilevel"/>
    <w:tmpl w:val="625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86EEC"/>
    <w:multiLevelType w:val="multilevel"/>
    <w:tmpl w:val="6CB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97240"/>
    <w:multiLevelType w:val="multilevel"/>
    <w:tmpl w:val="AF4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40437"/>
    <w:multiLevelType w:val="multilevel"/>
    <w:tmpl w:val="A42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61BA"/>
    <w:rsid w:val="00085EAD"/>
    <w:rsid w:val="003F6916"/>
    <w:rsid w:val="004008BB"/>
    <w:rsid w:val="006C0044"/>
    <w:rsid w:val="006C14D9"/>
    <w:rsid w:val="00BA61BA"/>
    <w:rsid w:val="00C86C26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6</cp:revision>
  <cp:lastPrinted>2016-01-28T23:44:00Z</cp:lastPrinted>
  <dcterms:created xsi:type="dcterms:W3CDTF">2016-01-29T01:42:00Z</dcterms:created>
  <dcterms:modified xsi:type="dcterms:W3CDTF">2016-02-03T23:04:00Z</dcterms:modified>
</cp:coreProperties>
</file>