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988">
      <w:pPr>
        <w:jc w:val="right"/>
      </w:pPr>
      <w:r>
        <w:rPr>
          <w:b/>
          <w:bCs/>
        </w:rPr>
        <w:t>Policy: 3244</w:t>
      </w:r>
      <w:r>
        <w:rPr>
          <w:b/>
          <w:bCs/>
        </w:rPr>
        <w:br/>
        <w:t>Section: 3000 - Students</w:t>
      </w:r>
    </w:p>
    <w:p w:rsidR="00000000" w:rsidRDefault="002249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224988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224988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Prohibition of Corporal Punishment</w:t>
      </w:r>
    </w:p>
    <w:p w:rsidR="00000000" w:rsidRDefault="00224988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224988">
      <w:pPr>
        <w:pStyle w:val="NormalWeb"/>
      </w:pPr>
      <w:r>
        <w:rPr>
          <w:sz w:val="17"/>
          <w:szCs w:val="17"/>
        </w:rPr>
        <w:t>Corporal punishment is any act which willfully inflicts or willfully causes the infliction of physical pain on a student, and is not permitted.</w:t>
      </w:r>
    </w:p>
    <w:p w:rsidR="00000000" w:rsidRDefault="00224988">
      <w:pPr>
        <w:pStyle w:val="NormalWeb"/>
      </w:pPr>
      <w:r>
        <w:t> </w:t>
      </w:r>
    </w:p>
    <w:p w:rsidR="00000000" w:rsidRDefault="00224988">
      <w:pPr>
        <w:pStyle w:val="NormalWeb"/>
      </w:pPr>
      <w:r>
        <w:rPr>
          <w:sz w:val="17"/>
          <w:szCs w:val="17"/>
        </w:rPr>
        <w:t>Corporal punishment does not includ</w:t>
      </w:r>
      <w:r>
        <w:rPr>
          <w:sz w:val="17"/>
          <w:szCs w:val="17"/>
        </w:rPr>
        <w:t>e:</w:t>
      </w:r>
    </w:p>
    <w:p w:rsidR="00000000" w:rsidRDefault="00224988">
      <w:pPr>
        <w:pStyle w:val="NormalWeb"/>
      </w:pPr>
      <w:r>
        <w:t> </w:t>
      </w:r>
    </w:p>
    <w:p w:rsidR="00000000" w:rsidRDefault="00224988">
      <w:pPr>
        <w:numPr>
          <w:ilvl w:val="0"/>
          <w:numId w:val="1"/>
        </w:numPr>
      </w:pPr>
      <w:r>
        <w:rPr>
          <w:sz w:val="17"/>
          <w:szCs w:val="17"/>
        </w:rPr>
        <w:t>The use of reasonable physical force by an administrator, teacher, other school employee or volunteer as necessary to maintain order to prevent a student from harming him/herself, other students, school staff and other persons, or property;</w:t>
      </w:r>
      <w:r>
        <w:br/>
        <w:t> </w:t>
      </w:r>
    </w:p>
    <w:p w:rsidR="00000000" w:rsidRDefault="00224988">
      <w:pPr>
        <w:numPr>
          <w:ilvl w:val="0"/>
          <w:numId w:val="1"/>
        </w:numPr>
      </w:pPr>
      <w:r>
        <w:rPr>
          <w:sz w:val="17"/>
          <w:szCs w:val="17"/>
        </w:rPr>
        <w:t>Physical</w:t>
      </w:r>
      <w:r>
        <w:rPr>
          <w:sz w:val="17"/>
          <w:szCs w:val="17"/>
        </w:rPr>
        <w:t xml:space="preserve"> pain or discomfort resulting from or caused by training for or participating in athletic competition or recreational activity voluntarily engaged in by a student;</w:t>
      </w:r>
      <w:r>
        <w:br/>
        <w:t> </w:t>
      </w:r>
    </w:p>
    <w:p w:rsidR="00000000" w:rsidRDefault="00224988">
      <w:pPr>
        <w:numPr>
          <w:ilvl w:val="0"/>
          <w:numId w:val="1"/>
        </w:numPr>
      </w:pPr>
      <w:r>
        <w:rPr>
          <w:sz w:val="17"/>
          <w:szCs w:val="17"/>
        </w:rPr>
        <w:t>Physical exertion shared by all students in a teacher-directed class activity, which may i</w:t>
      </w:r>
      <w:r>
        <w:rPr>
          <w:sz w:val="17"/>
          <w:szCs w:val="17"/>
        </w:rPr>
        <w:t>nclude, but is not limited to, physical education exercises, field trips or vocational education projects; or</w:t>
      </w:r>
      <w:r>
        <w:br/>
        <w:t> </w:t>
      </w:r>
    </w:p>
    <w:p w:rsidR="00000000" w:rsidRDefault="00224988">
      <w:pPr>
        <w:numPr>
          <w:ilvl w:val="0"/>
          <w:numId w:val="1"/>
        </w:numPr>
      </w:pPr>
      <w:r>
        <w:rPr>
          <w:sz w:val="17"/>
          <w:szCs w:val="17"/>
        </w:rPr>
        <w:t>Physical restraint or the use of aversive therapy as part of a behavior management program in a student's individual education program which has</w:t>
      </w:r>
      <w:r>
        <w:rPr>
          <w:sz w:val="17"/>
          <w:szCs w:val="17"/>
        </w:rPr>
        <w:t xml:space="preserve"> been signed by the parent and is carried out according to district procedures.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24988" w:rsidP="00224988"/>
          <w:p w:rsidR="00224988" w:rsidRDefault="00224988" w:rsidP="00224988"/>
        </w:tc>
        <w:tc>
          <w:tcPr>
            <w:tcW w:w="0" w:type="auto"/>
            <w:vAlign w:val="center"/>
            <w:hideMark/>
          </w:tcPr>
          <w:p w:rsidR="00000000" w:rsidRDefault="00224988"/>
        </w:tc>
      </w:tr>
    </w:tbl>
    <w:p w:rsidR="00000000" w:rsidRDefault="00224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24988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224988">
            <w:r>
              <w:t xml:space="preserve">RCW 28A.150.300 Corporal punishment prohibited - Adoption of policy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24988"/>
        </w:tc>
        <w:tc>
          <w:tcPr>
            <w:tcW w:w="0" w:type="auto"/>
            <w:vAlign w:val="center"/>
            <w:hideMark/>
          </w:tcPr>
          <w:p w:rsidR="00000000" w:rsidRDefault="00224988">
            <w:r>
              <w:t xml:space="preserve">WAC 392-172A-03130 Aversive interventions - Conditions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24988"/>
        </w:tc>
        <w:tc>
          <w:tcPr>
            <w:tcW w:w="0" w:type="auto"/>
            <w:vAlign w:val="center"/>
            <w:hideMark/>
          </w:tcPr>
          <w:p w:rsidR="00000000" w:rsidRDefault="00224988">
            <w:r>
              <w:t xml:space="preserve">WAC 392-400-235 Discipline - Conditions and limitations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24988"/>
        </w:tc>
        <w:tc>
          <w:tcPr>
            <w:tcW w:w="0" w:type="auto"/>
            <w:vAlign w:val="center"/>
            <w:hideMark/>
          </w:tcPr>
          <w:p w:rsidR="00000000" w:rsidRDefault="00224988"/>
        </w:tc>
      </w:tr>
    </w:tbl>
    <w:p w:rsidR="00000000" w:rsidRDefault="00224988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24988" w:rsidRDefault="00224988">
      <w:pPr>
        <w:pStyle w:val="NormalWeb"/>
      </w:pPr>
      <w:r>
        <w:t>Adoption Date: 9-28-09; Revised Date: 4-26-16</w:t>
      </w:r>
    </w:p>
    <w:p w:rsidR="00000000" w:rsidRDefault="00224988" w:rsidP="00224988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4DF0"/>
    <w:multiLevelType w:val="multilevel"/>
    <w:tmpl w:val="82FC78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4988"/>
    <w:rsid w:val="002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2016-02-24T20:47:00Z</dcterms:created>
  <dcterms:modified xsi:type="dcterms:W3CDTF">2016-02-24T20:47:00Z</dcterms:modified>
</cp:coreProperties>
</file>