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58" w:rsidRDefault="003F4D33">
      <w:pPr>
        <w:jc w:val="right"/>
      </w:pPr>
      <w:r>
        <w:rPr>
          <w:b/>
          <w:bCs/>
        </w:rPr>
        <w:t>Policy: 3000</w:t>
      </w:r>
      <w:r>
        <w:rPr>
          <w:b/>
          <w:bCs/>
        </w:rPr>
        <w:br/>
        <w:t>Section: 3000 - Students</w:t>
      </w:r>
    </w:p>
    <w:p w:rsidR="00A82F58" w:rsidRDefault="00D52E1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82F58" w:rsidRDefault="003F4D33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Table of Contents</w:t>
      </w:r>
    </w:p>
    <w:p w:rsidR="00A82F58" w:rsidRDefault="00A82F58">
      <w:pPr>
        <w:rPr>
          <w:rFonts w:ascii="Times New Roman" w:eastAsia="Times New Roman" w:hAnsi="Times New Roman"/>
          <w:sz w:val="24"/>
          <w:szCs w:val="24"/>
        </w:rPr>
      </w:pPr>
    </w:p>
    <w:p w:rsidR="003B5AEC" w:rsidRDefault="003B5AEC" w:rsidP="003B5AEC">
      <w:pPr>
        <w:pStyle w:val="NormalWeb"/>
      </w:pPr>
      <w:r>
        <w:rPr>
          <w:rStyle w:val="Strong"/>
          <w:sz w:val="21"/>
          <w:szCs w:val="21"/>
        </w:rPr>
        <w:t>Students - Series 3000</w:t>
      </w:r>
    </w:p>
    <w:p w:rsidR="003B5AEC" w:rsidRDefault="003B5AEC">
      <w:pPr>
        <w:pStyle w:val="NormalWeb"/>
        <w:rPr>
          <w:rStyle w:val="Strong"/>
          <w:sz w:val="17"/>
          <w:szCs w:val="17"/>
        </w:rPr>
      </w:pPr>
    </w:p>
    <w:p w:rsidR="00A82F58" w:rsidRDefault="003F4D33">
      <w:pPr>
        <w:pStyle w:val="NormalWeb"/>
      </w:pPr>
      <w:r>
        <w:rPr>
          <w:rStyle w:val="Strong"/>
          <w:sz w:val="17"/>
          <w:szCs w:val="17"/>
        </w:rPr>
        <w:t>Admission and attendance</w:t>
      </w:r>
    </w:p>
    <w:p w:rsidR="00A82F58" w:rsidRDefault="00AC02B8">
      <w:pPr>
        <w:numPr>
          <w:ilvl w:val="0"/>
          <w:numId w:val="1"/>
        </w:numPr>
      </w:pPr>
      <w:r>
        <w:rPr>
          <w:sz w:val="17"/>
          <w:szCs w:val="17"/>
        </w:rPr>
        <w:t xml:space="preserve">Policy 3110, </w:t>
      </w:r>
      <w:r w:rsidR="003F4D33">
        <w:rPr>
          <w:sz w:val="17"/>
          <w:szCs w:val="17"/>
        </w:rPr>
        <w:t xml:space="preserve">Qualifications </w:t>
      </w:r>
      <w:r>
        <w:rPr>
          <w:sz w:val="17"/>
          <w:szCs w:val="17"/>
        </w:rPr>
        <w:t xml:space="preserve">of Attendance and Placement </w:t>
      </w:r>
    </w:p>
    <w:p w:rsidR="00A82F58" w:rsidRDefault="00AC02B8">
      <w:pPr>
        <w:numPr>
          <w:ilvl w:val="0"/>
          <w:numId w:val="1"/>
        </w:numPr>
      </w:pPr>
      <w:r>
        <w:rPr>
          <w:sz w:val="17"/>
          <w:szCs w:val="17"/>
        </w:rPr>
        <w:t xml:space="preserve">Policy 3114, </w:t>
      </w:r>
      <w:r w:rsidR="003F4D33">
        <w:rPr>
          <w:sz w:val="17"/>
          <w:szCs w:val="17"/>
        </w:rPr>
        <w:t>Part-time, Home-ba</w:t>
      </w:r>
      <w:r>
        <w:rPr>
          <w:sz w:val="17"/>
          <w:szCs w:val="17"/>
        </w:rPr>
        <w:t xml:space="preserve">sed, or Off-campus Students </w:t>
      </w:r>
    </w:p>
    <w:p w:rsidR="00A82F58" w:rsidRDefault="00AC02B8">
      <w:pPr>
        <w:numPr>
          <w:ilvl w:val="0"/>
          <w:numId w:val="1"/>
        </w:numPr>
      </w:pPr>
      <w:r>
        <w:rPr>
          <w:sz w:val="17"/>
          <w:szCs w:val="17"/>
        </w:rPr>
        <w:t xml:space="preserve">Policy 3115, </w:t>
      </w:r>
      <w:r w:rsidR="003F4D33">
        <w:rPr>
          <w:sz w:val="17"/>
          <w:szCs w:val="17"/>
        </w:rPr>
        <w:t>Homeless Students: Enr</w:t>
      </w:r>
      <w:r>
        <w:rPr>
          <w:sz w:val="17"/>
          <w:szCs w:val="17"/>
        </w:rPr>
        <w:t xml:space="preserve">ollment Rights and Services </w:t>
      </w:r>
    </w:p>
    <w:p w:rsidR="00A82F58" w:rsidRDefault="00AC02B8">
      <w:pPr>
        <w:numPr>
          <w:ilvl w:val="0"/>
          <w:numId w:val="1"/>
        </w:numPr>
      </w:pPr>
      <w:r>
        <w:rPr>
          <w:sz w:val="17"/>
          <w:szCs w:val="17"/>
        </w:rPr>
        <w:t xml:space="preserve">Policy 3120, Enrollment </w:t>
      </w:r>
    </w:p>
    <w:p w:rsidR="00A82F58" w:rsidRDefault="00AC02B8">
      <w:pPr>
        <w:numPr>
          <w:ilvl w:val="0"/>
          <w:numId w:val="1"/>
        </w:numPr>
      </w:pPr>
      <w:r>
        <w:rPr>
          <w:sz w:val="17"/>
          <w:szCs w:val="17"/>
        </w:rPr>
        <w:t xml:space="preserve">Policy 3122, </w:t>
      </w:r>
      <w:r w:rsidR="003F4D33">
        <w:rPr>
          <w:sz w:val="17"/>
          <w:szCs w:val="17"/>
        </w:rPr>
        <w:t>Exc</w:t>
      </w:r>
      <w:r>
        <w:rPr>
          <w:sz w:val="17"/>
          <w:szCs w:val="17"/>
        </w:rPr>
        <w:t xml:space="preserve">used and Unexcused Absences </w:t>
      </w:r>
    </w:p>
    <w:p w:rsidR="00A82F58" w:rsidRDefault="00AC02B8">
      <w:pPr>
        <w:numPr>
          <w:ilvl w:val="0"/>
          <w:numId w:val="1"/>
        </w:numPr>
      </w:pPr>
      <w:r>
        <w:rPr>
          <w:sz w:val="17"/>
          <w:szCs w:val="17"/>
        </w:rPr>
        <w:t xml:space="preserve">Policy 3123, </w:t>
      </w:r>
      <w:r w:rsidR="003F4D33">
        <w:rPr>
          <w:sz w:val="17"/>
          <w:szCs w:val="17"/>
        </w:rPr>
        <w:t>Wit</w:t>
      </w:r>
      <w:r>
        <w:rPr>
          <w:sz w:val="17"/>
          <w:szCs w:val="17"/>
        </w:rPr>
        <w:t xml:space="preserve">hdrawal Prior to Graduation </w:t>
      </w:r>
    </w:p>
    <w:p w:rsidR="00A82F58" w:rsidRDefault="00AC02B8">
      <w:pPr>
        <w:numPr>
          <w:ilvl w:val="0"/>
          <w:numId w:val="1"/>
        </w:numPr>
      </w:pPr>
      <w:r>
        <w:rPr>
          <w:sz w:val="17"/>
          <w:szCs w:val="17"/>
        </w:rPr>
        <w:t xml:space="preserve">Policy 3124, </w:t>
      </w:r>
      <w:r w:rsidR="003F4D33">
        <w:rPr>
          <w:sz w:val="17"/>
          <w:szCs w:val="17"/>
        </w:rPr>
        <w:t xml:space="preserve">Removal/Release of </w:t>
      </w:r>
      <w:r>
        <w:rPr>
          <w:sz w:val="17"/>
          <w:szCs w:val="17"/>
        </w:rPr>
        <w:t xml:space="preserve">Student During School Hours </w:t>
      </w:r>
    </w:p>
    <w:p w:rsidR="00A82F58" w:rsidRDefault="00AC02B8">
      <w:pPr>
        <w:numPr>
          <w:ilvl w:val="0"/>
          <w:numId w:val="1"/>
        </w:numPr>
      </w:pPr>
      <w:r>
        <w:rPr>
          <w:sz w:val="17"/>
          <w:szCs w:val="17"/>
        </w:rPr>
        <w:t xml:space="preserve">Policy 3126, Child Custody </w:t>
      </w:r>
    </w:p>
    <w:p w:rsidR="00A82F58" w:rsidRDefault="00AC02B8">
      <w:pPr>
        <w:numPr>
          <w:ilvl w:val="0"/>
          <w:numId w:val="1"/>
        </w:numPr>
      </w:pPr>
      <w:r>
        <w:rPr>
          <w:sz w:val="17"/>
          <w:szCs w:val="17"/>
        </w:rPr>
        <w:t xml:space="preserve">Policy 3131, </w:t>
      </w:r>
      <w:r w:rsidR="003F4D33">
        <w:rPr>
          <w:sz w:val="17"/>
          <w:szCs w:val="17"/>
        </w:rPr>
        <w:t>District Attendance Area Transf</w:t>
      </w:r>
      <w:r>
        <w:rPr>
          <w:sz w:val="17"/>
          <w:szCs w:val="17"/>
        </w:rPr>
        <w:t xml:space="preserve">ers </w:t>
      </w:r>
    </w:p>
    <w:p w:rsidR="00A82F58" w:rsidRDefault="00AC02B8">
      <w:pPr>
        <w:numPr>
          <w:ilvl w:val="0"/>
          <w:numId w:val="1"/>
        </w:numPr>
      </w:pPr>
      <w:r>
        <w:rPr>
          <w:sz w:val="17"/>
          <w:szCs w:val="17"/>
        </w:rPr>
        <w:t xml:space="preserve">Policy 3140, </w:t>
      </w:r>
      <w:r w:rsidR="003F4D33">
        <w:rPr>
          <w:sz w:val="17"/>
          <w:szCs w:val="17"/>
        </w:rPr>
        <w:t>R</w:t>
      </w:r>
      <w:r>
        <w:rPr>
          <w:sz w:val="17"/>
          <w:szCs w:val="17"/>
        </w:rPr>
        <w:t>elease of Resident Students</w:t>
      </w:r>
    </w:p>
    <w:p w:rsidR="00A82F58" w:rsidRDefault="00AC02B8">
      <w:pPr>
        <w:numPr>
          <w:ilvl w:val="0"/>
          <w:numId w:val="1"/>
        </w:numPr>
      </w:pPr>
      <w:r>
        <w:rPr>
          <w:sz w:val="17"/>
          <w:szCs w:val="17"/>
        </w:rPr>
        <w:t xml:space="preserve">Policy 3141, Nonresident Students </w:t>
      </w:r>
    </w:p>
    <w:p w:rsidR="00A82F58" w:rsidRDefault="00AC02B8">
      <w:pPr>
        <w:numPr>
          <w:ilvl w:val="0"/>
          <w:numId w:val="1"/>
        </w:numPr>
      </w:pPr>
      <w:r>
        <w:rPr>
          <w:sz w:val="17"/>
          <w:szCs w:val="17"/>
        </w:rPr>
        <w:t xml:space="preserve">Policy 3143, </w:t>
      </w:r>
      <w:r w:rsidR="003F4D33">
        <w:rPr>
          <w:sz w:val="17"/>
          <w:szCs w:val="17"/>
        </w:rPr>
        <w:t>District Notific</w:t>
      </w:r>
      <w:r>
        <w:rPr>
          <w:sz w:val="17"/>
          <w:szCs w:val="17"/>
        </w:rPr>
        <w:t xml:space="preserve">ation of Juvenile Offenders </w:t>
      </w:r>
    </w:p>
    <w:p w:rsidR="00A82F58" w:rsidRDefault="00AC02B8">
      <w:pPr>
        <w:numPr>
          <w:ilvl w:val="0"/>
          <w:numId w:val="1"/>
        </w:numPr>
      </w:pPr>
      <w:r>
        <w:rPr>
          <w:sz w:val="17"/>
          <w:szCs w:val="17"/>
        </w:rPr>
        <w:t xml:space="preserve">Policy 3144, </w:t>
      </w:r>
      <w:r w:rsidR="003F4D33">
        <w:rPr>
          <w:sz w:val="17"/>
          <w:szCs w:val="17"/>
        </w:rPr>
        <w:t>Release of Information Concerning Student Sexu</w:t>
      </w:r>
      <w:r>
        <w:rPr>
          <w:sz w:val="17"/>
          <w:szCs w:val="17"/>
        </w:rPr>
        <w:t xml:space="preserve">al and Kidnapping Offenders </w:t>
      </w:r>
    </w:p>
    <w:p w:rsidR="00A82F58" w:rsidRDefault="003F4D33">
      <w:pPr>
        <w:pStyle w:val="NormalWeb"/>
        <w:rPr>
          <w:b/>
          <w:bCs/>
        </w:rPr>
      </w:pPr>
      <w:r>
        <w:rPr>
          <w:b/>
          <w:bCs/>
        </w:rPr>
        <w:t> </w:t>
      </w:r>
    </w:p>
    <w:p w:rsidR="00A82F58" w:rsidRDefault="003F4D33">
      <w:pPr>
        <w:pStyle w:val="NormalWeb"/>
        <w:rPr>
          <w:b/>
          <w:bCs/>
        </w:rPr>
      </w:pPr>
      <w:r>
        <w:rPr>
          <w:b/>
          <w:bCs/>
          <w:sz w:val="17"/>
          <w:szCs w:val="17"/>
        </w:rPr>
        <w:t>Rights and responsibilities</w:t>
      </w:r>
    </w:p>
    <w:p w:rsidR="00A82F58" w:rsidRDefault="00AC02B8">
      <w:pPr>
        <w:numPr>
          <w:ilvl w:val="0"/>
          <w:numId w:val="2"/>
        </w:numPr>
      </w:pPr>
      <w:r>
        <w:rPr>
          <w:sz w:val="17"/>
          <w:szCs w:val="17"/>
        </w:rPr>
        <w:t xml:space="preserve">Policy 3200, Rights and Responsibilities </w:t>
      </w:r>
    </w:p>
    <w:p w:rsidR="00A82F58" w:rsidRDefault="00AC02B8">
      <w:pPr>
        <w:numPr>
          <w:ilvl w:val="0"/>
          <w:numId w:val="2"/>
        </w:numPr>
      </w:pPr>
      <w:r>
        <w:rPr>
          <w:sz w:val="17"/>
          <w:szCs w:val="17"/>
        </w:rPr>
        <w:t xml:space="preserve">Policy 3205, </w:t>
      </w:r>
      <w:r w:rsidR="003F4D33">
        <w:rPr>
          <w:sz w:val="17"/>
          <w:szCs w:val="17"/>
        </w:rPr>
        <w:t>Sexual Harass</w:t>
      </w:r>
      <w:r>
        <w:rPr>
          <w:sz w:val="17"/>
          <w:szCs w:val="17"/>
        </w:rPr>
        <w:t xml:space="preserve">ment of Students Prohibited </w:t>
      </w:r>
    </w:p>
    <w:p w:rsidR="00A82F58" w:rsidRDefault="00AC02B8">
      <w:pPr>
        <w:numPr>
          <w:ilvl w:val="0"/>
          <w:numId w:val="2"/>
        </w:numPr>
      </w:pPr>
      <w:r>
        <w:rPr>
          <w:sz w:val="17"/>
          <w:szCs w:val="17"/>
        </w:rPr>
        <w:t xml:space="preserve">Policy 3207, </w:t>
      </w:r>
      <w:r w:rsidR="003F4D33">
        <w:rPr>
          <w:sz w:val="17"/>
          <w:szCs w:val="17"/>
        </w:rPr>
        <w:t>Prohibition of Harassment</w:t>
      </w:r>
      <w:r>
        <w:rPr>
          <w:sz w:val="17"/>
          <w:szCs w:val="17"/>
        </w:rPr>
        <w:t xml:space="preserve">, Intimidation and Bullying </w:t>
      </w:r>
    </w:p>
    <w:p w:rsidR="00A82F58" w:rsidRDefault="00AC02B8">
      <w:pPr>
        <w:numPr>
          <w:ilvl w:val="0"/>
          <w:numId w:val="2"/>
        </w:numPr>
      </w:pPr>
      <w:r>
        <w:rPr>
          <w:sz w:val="17"/>
          <w:szCs w:val="17"/>
        </w:rPr>
        <w:t xml:space="preserve">Policy 3210, Nondiscrimination </w:t>
      </w:r>
    </w:p>
    <w:p w:rsidR="00A82F58" w:rsidRDefault="00AC02B8">
      <w:pPr>
        <w:numPr>
          <w:ilvl w:val="0"/>
          <w:numId w:val="2"/>
        </w:numPr>
      </w:pPr>
      <w:r>
        <w:rPr>
          <w:sz w:val="17"/>
          <w:szCs w:val="17"/>
        </w:rPr>
        <w:t xml:space="preserve">Policy 3220, Freedom of Expression </w:t>
      </w:r>
    </w:p>
    <w:p w:rsidR="00A82F58" w:rsidRDefault="00AC02B8">
      <w:pPr>
        <w:numPr>
          <w:ilvl w:val="0"/>
          <w:numId w:val="2"/>
        </w:numPr>
      </w:pPr>
      <w:r>
        <w:rPr>
          <w:sz w:val="17"/>
          <w:szCs w:val="17"/>
        </w:rPr>
        <w:t xml:space="preserve">Policy 3223, Freedom of Assembly </w:t>
      </w:r>
    </w:p>
    <w:p w:rsidR="00A82F58" w:rsidRDefault="00AC02B8">
      <w:pPr>
        <w:numPr>
          <w:ilvl w:val="0"/>
          <w:numId w:val="2"/>
        </w:numPr>
      </w:pPr>
      <w:r>
        <w:rPr>
          <w:sz w:val="17"/>
          <w:szCs w:val="17"/>
        </w:rPr>
        <w:t xml:space="preserve">Policy 3224, Student Dress </w:t>
      </w:r>
    </w:p>
    <w:p w:rsidR="00A82F58" w:rsidRDefault="00AC02B8">
      <w:pPr>
        <w:numPr>
          <w:ilvl w:val="0"/>
          <w:numId w:val="2"/>
        </w:numPr>
      </w:pPr>
      <w:r>
        <w:rPr>
          <w:sz w:val="17"/>
          <w:szCs w:val="17"/>
        </w:rPr>
        <w:t xml:space="preserve">Policy 3226, </w:t>
      </w:r>
      <w:r w:rsidR="003F4D33">
        <w:rPr>
          <w:sz w:val="17"/>
          <w:szCs w:val="17"/>
        </w:rPr>
        <w:t xml:space="preserve">Interviews and Interrogations of </w:t>
      </w:r>
      <w:r>
        <w:rPr>
          <w:sz w:val="17"/>
          <w:szCs w:val="17"/>
        </w:rPr>
        <w:t xml:space="preserve">Students on School Premises </w:t>
      </w:r>
    </w:p>
    <w:p w:rsidR="00A82F58" w:rsidRDefault="00AC02B8">
      <w:pPr>
        <w:numPr>
          <w:ilvl w:val="0"/>
          <w:numId w:val="2"/>
        </w:numPr>
      </w:pPr>
      <w:r>
        <w:rPr>
          <w:sz w:val="17"/>
          <w:szCs w:val="17"/>
        </w:rPr>
        <w:t xml:space="preserve">Policy 3230, </w:t>
      </w:r>
      <w:r w:rsidR="003F4D33">
        <w:rPr>
          <w:sz w:val="17"/>
          <w:szCs w:val="17"/>
        </w:rPr>
        <w:t>S</w:t>
      </w:r>
      <w:r>
        <w:rPr>
          <w:sz w:val="17"/>
          <w:szCs w:val="17"/>
        </w:rPr>
        <w:t xml:space="preserve">tudent Privacy and Searches </w:t>
      </w:r>
    </w:p>
    <w:p w:rsidR="00A82F58" w:rsidRDefault="00AC02B8">
      <w:pPr>
        <w:numPr>
          <w:ilvl w:val="0"/>
          <w:numId w:val="2"/>
        </w:numPr>
      </w:pPr>
      <w:r>
        <w:rPr>
          <w:sz w:val="17"/>
          <w:szCs w:val="17"/>
        </w:rPr>
        <w:t xml:space="preserve">Policy 3231, Student Records </w:t>
      </w:r>
    </w:p>
    <w:p w:rsidR="00A82F58" w:rsidRDefault="00AC02B8">
      <w:pPr>
        <w:numPr>
          <w:ilvl w:val="0"/>
          <w:numId w:val="2"/>
        </w:numPr>
      </w:pPr>
      <w:r>
        <w:rPr>
          <w:sz w:val="17"/>
          <w:szCs w:val="17"/>
        </w:rPr>
        <w:t xml:space="preserve">Policy 3232, </w:t>
      </w:r>
      <w:r w:rsidR="003F4D33">
        <w:rPr>
          <w:sz w:val="17"/>
          <w:szCs w:val="17"/>
        </w:rPr>
        <w:t>Parent and Student Rights in Administration of Surve</w:t>
      </w:r>
      <w:r>
        <w:rPr>
          <w:sz w:val="17"/>
          <w:szCs w:val="17"/>
        </w:rPr>
        <w:t xml:space="preserve">ys, Analysis or Evaluations </w:t>
      </w:r>
    </w:p>
    <w:p w:rsidR="00A82F58" w:rsidRDefault="00AC02B8">
      <w:pPr>
        <w:numPr>
          <w:ilvl w:val="0"/>
          <w:numId w:val="2"/>
        </w:numPr>
      </w:pPr>
      <w:r>
        <w:rPr>
          <w:sz w:val="17"/>
          <w:szCs w:val="17"/>
        </w:rPr>
        <w:t xml:space="preserve">Policy 3240, </w:t>
      </w:r>
      <w:r w:rsidR="003F4D33">
        <w:rPr>
          <w:sz w:val="17"/>
          <w:szCs w:val="17"/>
        </w:rPr>
        <w:t>Student Conduct Expectatio</w:t>
      </w:r>
      <w:r>
        <w:rPr>
          <w:sz w:val="17"/>
          <w:szCs w:val="17"/>
        </w:rPr>
        <w:t>ns and Reasonable Sanctions </w:t>
      </w:r>
    </w:p>
    <w:p w:rsidR="00A82F58" w:rsidRDefault="003F4D33">
      <w:pPr>
        <w:numPr>
          <w:ilvl w:val="0"/>
          <w:numId w:val="2"/>
        </w:numPr>
      </w:pPr>
      <w:r>
        <w:rPr>
          <w:sz w:val="17"/>
          <w:szCs w:val="17"/>
        </w:rPr>
        <w:t>Policy 3241, Classroom Management, Discipline and Corrective Action </w:t>
      </w:r>
    </w:p>
    <w:p w:rsidR="00A82F58" w:rsidRDefault="003F4D33">
      <w:pPr>
        <w:numPr>
          <w:ilvl w:val="0"/>
          <w:numId w:val="2"/>
        </w:numPr>
      </w:pPr>
      <w:r>
        <w:rPr>
          <w:sz w:val="17"/>
          <w:szCs w:val="17"/>
        </w:rPr>
        <w:t xml:space="preserve">Policy 3242, Closed Campus </w:t>
      </w:r>
    </w:p>
    <w:p w:rsidR="00A82F58" w:rsidRDefault="003F4D33">
      <w:pPr>
        <w:numPr>
          <w:ilvl w:val="0"/>
          <w:numId w:val="2"/>
        </w:numPr>
      </w:pPr>
      <w:r>
        <w:rPr>
          <w:sz w:val="17"/>
          <w:szCs w:val="17"/>
        </w:rPr>
        <w:t xml:space="preserve">Policy 3243, Student Driving </w:t>
      </w:r>
    </w:p>
    <w:p w:rsidR="00A82F58" w:rsidRDefault="003F4D33">
      <w:pPr>
        <w:numPr>
          <w:ilvl w:val="0"/>
          <w:numId w:val="2"/>
        </w:numPr>
      </w:pPr>
      <w:r>
        <w:rPr>
          <w:sz w:val="17"/>
          <w:szCs w:val="17"/>
        </w:rPr>
        <w:t xml:space="preserve">Policy 3244, Prohibition of Corporal Punishment </w:t>
      </w:r>
    </w:p>
    <w:p w:rsidR="00A82F58" w:rsidRDefault="003F4D33">
      <w:pPr>
        <w:numPr>
          <w:ilvl w:val="0"/>
          <w:numId w:val="2"/>
        </w:numPr>
      </w:pPr>
      <w:r>
        <w:rPr>
          <w:sz w:val="17"/>
          <w:szCs w:val="17"/>
        </w:rPr>
        <w:t xml:space="preserve">Policy 3245, Students and Telecommunication Devices </w:t>
      </w:r>
    </w:p>
    <w:p w:rsidR="00A82F58" w:rsidRDefault="003F4D33">
      <w:pPr>
        <w:numPr>
          <w:ilvl w:val="0"/>
          <w:numId w:val="2"/>
        </w:numPr>
      </w:pPr>
      <w:r>
        <w:rPr>
          <w:sz w:val="17"/>
          <w:szCs w:val="17"/>
        </w:rPr>
        <w:t xml:space="preserve">Policy 3246, Restraint, Isolation and Other Uses of Reasonable Force </w:t>
      </w:r>
    </w:p>
    <w:p w:rsidR="00A82F58" w:rsidRDefault="003F4D33">
      <w:pPr>
        <w:pStyle w:val="NormalWeb"/>
        <w:rPr>
          <w:b/>
          <w:bCs/>
        </w:rPr>
      </w:pPr>
      <w:r>
        <w:rPr>
          <w:b/>
          <w:bCs/>
        </w:rPr>
        <w:t> </w:t>
      </w:r>
    </w:p>
    <w:p w:rsidR="00A82F58" w:rsidRDefault="003F4D33">
      <w:pPr>
        <w:pStyle w:val="NormalWeb"/>
        <w:rPr>
          <w:b/>
          <w:bCs/>
        </w:rPr>
      </w:pPr>
      <w:r>
        <w:rPr>
          <w:b/>
          <w:bCs/>
          <w:sz w:val="17"/>
          <w:szCs w:val="17"/>
        </w:rPr>
        <w:t>Student welfare</w:t>
      </w:r>
    </w:p>
    <w:p w:rsidR="00A82F58" w:rsidRDefault="003F4D33">
      <w:pPr>
        <w:numPr>
          <w:ilvl w:val="0"/>
          <w:numId w:val="3"/>
        </w:numPr>
      </w:pPr>
      <w:r>
        <w:rPr>
          <w:sz w:val="17"/>
          <w:szCs w:val="17"/>
        </w:rPr>
        <w:t xml:space="preserve">Policy 3410, Student Health </w:t>
      </w:r>
    </w:p>
    <w:p w:rsidR="00A82F58" w:rsidRDefault="003F4D33">
      <w:pPr>
        <w:numPr>
          <w:ilvl w:val="0"/>
          <w:numId w:val="3"/>
        </w:numPr>
      </w:pPr>
      <w:r>
        <w:rPr>
          <w:sz w:val="17"/>
          <w:szCs w:val="17"/>
        </w:rPr>
        <w:t xml:space="preserve">Policy 3412, Automated External Defibrillators (AED) </w:t>
      </w:r>
    </w:p>
    <w:p w:rsidR="00A82F58" w:rsidRDefault="003F4D33">
      <w:pPr>
        <w:numPr>
          <w:ilvl w:val="0"/>
          <w:numId w:val="3"/>
        </w:numPr>
      </w:pPr>
      <w:r>
        <w:rPr>
          <w:sz w:val="17"/>
          <w:szCs w:val="17"/>
        </w:rPr>
        <w:t xml:space="preserve">Policy 3413, Student Immunization and Life-Threatening Health Conditions </w:t>
      </w:r>
    </w:p>
    <w:p w:rsidR="00A82F58" w:rsidRDefault="003F4D33">
      <w:pPr>
        <w:numPr>
          <w:ilvl w:val="0"/>
          <w:numId w:val="3"/>
        </w:numPr>
      </w:pPr>
      <w:r>
        <w:rPr>
          <w:sz w:val="17"/>
          <w:szCs w:val="17"/>
        </w:rPr>
        <w:t xml:space="preserve">Policy 3414, Infectious Diseases </w:t>
      </w:r>
    </w:p>
    <w:p w:rsidR="00A82F58" w:rsidRDefault="003F4D33">
      <w:pPr>
        <w:numPr>
          <w:ilvl w:val="0"/>
          <w:numId w:val="3"/>
        </w:numPr>
      </w:pPr>
      <w:r>
        <w:rPr>
          <w:sz w:val="17"/>
          <w:szCs w:val="17"/>
        </w:rPr>
        <w:t xml:space="preserve">Policy 3415, Accommodating Students With Diabetes </w:t>
      </w:r>
      <w:bookmarkStart w:id="0" w:name="_GoBack"/>
      <w:bookmarkEnd w:id="0"/>
    </w:p>
    <w:p w:rsidR="00A82F58" w:rsidRDefault="003F4D33">
      <w:pPr>
        <w:numPr>
          <w:ilvl w:val="0"/>
          <w:numId w:val="3"/>
        </w:numPr>
      </w:pPr>
      <w:r>
        <w:rPr>
          <w:sz w:val="17"/>
          <w:szCs w:val="17"/>
        </w:rPr>
        <w:t xml:space="preserve">Policy 3416, Medication at School </w:t>
      </w:r>
    </w:p>
    <w:p w:rsidR="00A82F58" w:rsidRDefault="003F4D33">
      <w:pPr>
        <w:numPr>
          <w:ilvl w:val="0"/>
          <w:numId w:val="3"/>
        </w:numPr>
      </w:pPr>
      <w:r>
        <w:rPr>
          <w:sz w:val="17"/>
          <w:szCs w:val="17"/>
        </w:rPr>
        <w:t>Policy 3418, Response to Student Injury or Illness </w:t>
      </w:r>
    </w:p>
    <w:p w:rsidR="00A82F58" w:rsidRDefault="003F4D33">
      <w:pPr>
        <w:numPr>
          <w:ilvl w:val="0"/>
          <w:numId w:val="3"/>
        </w:numPr>
      </w:pPr>
      <w:r>
        <w:rPr>
          <w:sz w:val="17"/>
          <w:szCs w:val="17"/>
        </w:rPr>
        <w:t xml:space="preserve">Policy 3419, Self-Administration of Asthma and Anaphylaxis Medications </w:t>
      </w:r>
    </w:p>
    <w:p w:rsidR="00A82F58" w:rsidRDefault="003F4D33">
      <w:pPr>
        <w:numPr>
          <w:ilvl w:val="0"/>
          <w:numId w:val="3"/>
        </w:numPr>
      </w:pPr>
      <w:r>
        <w:rPr>
          <w:sz w:val="17"/>
          <w:szCs w:val="17"/>
        </w:rPr>
        <w:t>Policy 3</w:t>
      </w:r>
      <w:r w:rsidR="00D52E11">
        <w:rPr>
          <w:sz w:val="17"/>
          <w:szCs w:val="17"/>
        </w:rPr>
        <w:t xml:space="preserve">420, Anaphylaxis Prevention </w:t>
      </w:r>
    </w:p>
    <w:p w:rsidR="00A82F58" w:rsidRDefault="003F4D33">
      <w:pPr>
        <w:numPr>
          <w:ilvl w:val="0"/>
          <w:numId w:val="3"/>
        </w:numPr>
      </w:pPr>
      <w:r>
        <w:rPr>
          <w:sz w:val="17"/>
          <w:szCs w:val="17"/>
        </w:rPr>
        <w:t xml:space="preserve">Policy 3421, Child Abuse, Neglect and Exploitation Prevention </w:t>
      </w:r>
    </w:p>
    <w:p w:rsidR="00A82F58" w:rsidRDefault="00D52E11">
      <w:pPr>
        <w:numPr>
          <w:ilvl w:val="0"/>
          <w:numId w:val="3"/>
        </w:numPr>
      </w:pPr>
      <w:r>
        <w:rPr>
          <w:sz w:val="17"/>
          <w:szCs w:val="17"/>
        </w:rPr>
        <w:t xml:space="preserve">Policy 3422, Student Sports, </w:t>
      </w:r>
      <w:r w:rsidR="003F4D33">
        <w:rPr>
          <w:sz w:val="17"/>
          <w:szCs w:val="17"/>
        </w:rPr>
        <w:t>Concussion, Head Injur</w:t>
      </w:r>
      <w:r>
        <w:rPr>
          <w:sz w:val="17"/>
          <w:szCs w:val="17"/>
        </w:rPr>
        <w:t>y and Sudden Cardiac Arrest </w:t>
      </w:r>
    </w:p>
    <w:p w:rsidR="00A82F58" w:rsidRDefault="003F4D33">
      <w:pPr>
        <w:numPr>
          <w:ilvl w:val="0"/>
          <w:numId w:val="3"/>
        </w:numPr>
      </w:pPr>
      <w:r>
        <w:rPr>
          <w:sz w:val="17"/>
          <w:szCs w:val="17"/>
        </w:rPr>
        <w:lastRenderedPageBreak/>
        <w:t xml:space="preserve">Policy 3432, Emergencies </w:t>
      </w:r>
    </w:p>
    <w:p w:rsidR="00A82F58" w:rsidRDefault="003F4D33">
      <w:pPr>
        <w:pStyle w:val="NormalWeb"/>
        <w:rPr>
          <w:b/>
          <w:bCs/>
        </w:rPr>
      </w:pPr>
      <w:r>
        <w:rPr>
          <w:b/>
          <w:bCs/>
        </w:rPr>
        <w:t> </w:t>
      </w:r>
    </w:p>
    <w:p w:rsidR="00A82F58" w:rsidRDefault="003F4D33">
      <w:pPr>
        <w:pStyle w:val="NormalWeb"/>
        <w:rPr>
          <w:b/>
          <w:bCs/>
        </w:rPr>
      </w:pPr>
      <w:r>
        <w:rPr>
          <w:b/>
          <w:bCs/>
          <w:sz w:val="17"/>
          <w:szCs w:val="17"/>
        </w:rPr>
        <w:t>Student activities</w:t>
      </w:r>
    </w:p>
    <w:p w:rsidR="00A82F58" w:rsidRDefault="003F4D33">
      <w:pPr>
        <w:numPr>
          <w:ilvl w:val="0"/>
          <w:numId w:val="4"/>
        </w:numPr>
      </w:pPr>
      <w:r>
        <w:rPr>
          <w:sz w:val="17"/>
          <w:szCs w:val="17"/>
        </w:rPr>
        <w:t xml:space="preserve">Policy 3510, Associated Student Bodies </w:t>
      </w:r>
    </w:p>
    <w:p w:rsidR="00A82F58" w:rsidRDefault="003F4D33">
      <w:pPr>
        <w:numPr>
          <w:ilvl w:val="0"/>
          <w:numId w:val="4"/>
        </w:numPr>
      </w:pPr>
      <w:r>
        <w:rPr>
          <w:sz w:val="17"/>
          <w:szCs w:val="17"/>
        </w:rPr>
        <w:t xml:space="preserve">Policy 3520, Student Fees, Fines, or Charges </w:t>
      </w:r>
    </w:p>
    <w:p w:rsidR="00A82F58" w:rsidRDefault="003F4D33">
      <w:pPr>
        <w:numPr>
          <w:ilvl w:val="0"/>
          <w:numId w:val="4"/>
        </w:numPr>
      </w:pPr>
      <w:r>
        <w:rPr>
          <w:sz w:val="17"/>
          <w:szCs w:val="17"/>
        </w:rPr>
        <w:t xml:space="preserve">Policy 3530, Fund Raising Activities Involving Students </w:t>
      </w:r>
    </w:p>
    <w:p w:rsidR="00A82F58" w:rsidRDefault="00A82F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sectPr w:rsidR="00A8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22D"/>
    <w:multiLevelType w:val="multilevel"/>
    <w:tmpl w:val="8EA2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97E2D"/>
    <w:multiLevelType w:val="multilevel"/>
    <w:tmpl w:val="9A38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E4EC3"/>
    <w:multiLevelType w:val="multilevel"/>
    <w:tmpl w:val="C24E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C606E"/>
    <w:multiLevelType w:val="multilevel"/>
    <w:tmpl w:val="2CF2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C02B8"/>
    <w:rsid w:val="003B5AEC"/>
    <w:rsid w:val="003F4D33"/>
    <w:rsid w:val="00A82F58"/>
    <w:rsid w:val="00AC02B8"/>
    <w:rsid w:val="00D5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ub1">
    <w:name w:val="sub1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ub1">
    <w:name w:val="sub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4</cp:revision>
  <cp:lastPrinted>2016-03-08T22:08:00Z</cp:lastPrinted>
  <dcterms:created xsi:type="dcterms:W3CDTF">2016-03-02T22:56:00Z</dcterms:created>
  <dcterms:modified xsi:type="dcterms:W3CDTF">2016-04-25T18:11:00Z</dcterms:modified>
</cp:coreProperties>
</file>