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01A8">
      <w:pPr>
        <w:jc w:val="right"/>
      </w:pPr>
      <w:r>
        <w:rPr>
          <w:b/>
          <w:bCs/>
        </w:rPr>
        <w:t>Policy: 3243</w:t>
      </w:r>
      <w:r>
        <w:rPr>
          <w:b/>
          <w:bCs/>
        </w:rPr>
        <w:br/>
        <w:t>Section: 3000 - Students</w:t>
      </w:r>
    </w:p>
    <w:p w:rsidR="00000000" w:rsidRDefault="00F501A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501A8">
      <w:pPr>
        <w:rPr>
          <w:rFonts w:ascii="Times New Roman" w:eastAsia="Times New Roman" w:hAnsi="Times New Roman"/>
          <w:sz w:val="24"/>
          <w:szCs w:val="24"/>
        </w:rPr>
      </w:pPr>
    </w:p>
    <w:p w:rsidR="00000000" w:rsidRDefault="00F501A8">
      <w:pPr>
        <w:pStyle w:val="NormalWeb"/>
        <w:rPr>
          <w:sz w:val="32"/>
          <w:szCs w:val="32"/>
        </w:rPr>
      </w:pPr>
      <w:r>
        <w:rPr>
          <w:b/>
          <w:bCs/>
          <w:sz w:val="32"/>
          <w:szCs w:val="32"/>
        </w:rPr>
        <w:t>Student Driving</w:t>
      </w:r>
    </w:p>
    <w:p w:rsidR="00000000" w:rsidRDefault="00F501A8">
      <w:pPr>
        <w:rPr>
          <w:rFonts w:ascii="Times New Roman" w:eastAsia="Times New Roman" w:hAnsi="Times New Roman"/>
          <w:sz w:val="24"/>
          <w:szCs w:val="24"/>
        </w:rPr>
      </w:pPr>
    </w:p>
    <w:p w:rsidR="00000000" w:rsidRDefault="00F501A8">
      <w:pPr>
        <w:pStyle w:val="NormalWeb"/>
      </w:pPr>
      <w:r>
        <w:rPr>
          <w:sz w:val="17"/>
          <w:szCs w:val="17"/>
        </w:rPr>
        <w:t>Parents and students bear the sole responsibility for the use of motor vehicles and bicycles for travel to and from school. The superintendent will develop procedures governing the use of bicycles and</w:t>
      </w:r>
      <w:r>
        <w:rPr>
          <w:sz w:val="17"/>
          <w:szCs w:val="17"/>
        </w:rPr>
        <w:t xml:space="preserve"> motor vehicles while on school property and will disseminate those procedures to all students so affected. </w:t>
      </w:r>
    </w:p>
    <w:p w:rsidR="00000000" w:rsidRDefault="00F501A8">
      <w:pPr>
        <w:pStyle w:val="NormalWeb"/>
      </w:pPr>
      <w:r>
        <w:t> </w:t>
      </w:r>
    </w:p>
    <w:p w:rsidR="00000000" w:rsidRDefault="00F501A8">
      <w:pPr>
        <w:spacing w:after="240"/>
        <w:rPr>
          <w:rFonts w:ascii="Times New Roman" w:eastAsia="Times New Roman" w:hAnsi="Times New Roman"/>
          <w:sz w:val="24"/>
          <w:szCs w:val="24"/>
        </w:rPr>
      </w:pPr>
    </w:p>
    <w:p w:rsidR="00F501A8" w:rsidRDefault="00F501A8">
      <w:pPr>
        <w:pStyle w:val="NormalWeb"/>
      </w:pPr>
      <w:r>
        <w:t>Adoption Date: 9-28-09; Revised Date: 4-26-16</w:t>
      </w:r>
    </w:p>
    <w:p w:rsidR="00000000" w:rsidRDefault="00F501A8" w:rsidP="00F501A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501A8"/>
    <w:rsid w:val="00F5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2016-02-24T20:45:00Z</dcterms:created>
  <dcterms:modified xsi:type="dcterms:W3CDTF">2016-02-24T20:45:00Z</dcterms:modified>
</cp:coreProperties>
</file>