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0C0F">
      <w:pPr>
        <w:jc w:val="right"/>
      </w:pPr>
      <w:r>
        <w:rPr>
          <w:b/>
          <w:bCs/>
        </w:rPr>
        <w:t>Policy: 3242</w:t>
      </w:r>
      <w:r>
        <w:rPr>
          <w:b/>
          <w:bCs/>
        </w:rPr>
        <w:br/>
        <w:t>Section: 3000 - Students</w:t>
      </w:r>
    </w:p>
    <w:p w:rsidR="00000000" w:rsidRDefault="00D20C0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20C0F">
      <w:pPr>
        <w:rPr>
          <w:rFonts w:ascii="Times New Roman" w:eastAsia="Times New Roman" w:hAnsi="Times New Roman"/>
          <w:sz w:val="24"/>
          <w:szCs w:val="24"/>
        </w:rPr>
      </w:pPr>
    </w:p>
    <w:p w:rsidR="00000000" w:rsidRDefault="00D20C0F">
      <w:pPr>
        <w:pStyle w:val="NormalWeb"/>
        <w:rPr>
          <w:sz w:val="32"/>
          <w:szCs w:val="32"/>
        </w:rPr>
      </w:pPr>
      <w:r>
        <w:rPr>
          <w:b/>
          <w:bCs/>
          <w:sz w:val="32"/>
          <w:szCs w:val="32"/>
        </w:rPr>
        <w:t>Closed Campus</w:t>
      </w:r>
    </w:p>
    <w:p w:rsidR="00000000" w:rsidRDefault="00D20C0F">
      <w:pPr>
        <w:rPr>
          <w:rFonts w:ascii="Times New Roman" w:eastAsia="Times New Roman" w:hAnsi="Times New Roman"/>
          <w:sz w:val="24"/>
          <w:szCs w:val="24"/>
        </w:rPr>
      </w:pPr>
    </w:p>
    <w:p w:rsidR="00000000" w:rsidRDefault="00D20C0F">
      <w:pPr>
        <w:pStyle w:val="NormalWeb"/>
        <w:rPr>
          <w:sz w:val="17"/>
          <w:szCs w:val="17"/>
        </w:rPr>
      </w:pPr>
      <w:r>
        <w:rPr>
          <w:sz w:val="17"/>
          <w:szCs w:val="17"/>
        </w:rPr>
        <w:t xml:space="preserve">Students will remain on school grounds from time of arrival until close of school unless officially excused.  Seniors may leave campus during the lunch break provided they return to campus before the end of their lunch break and are not tardy for their next class.  Since safety of our students is one of our most important priorities, this privilege can be revoked for any senior or the entire senior class based on safety concerns.  </w:t>
      </w:r>
    </w:p>
    <w:p w:rsidR="00D20C0F" w:rsidRDefault="00D20C0F">
      <w:pPr>
        <w:pStyle w:val="NormalWeb"/>
      </w:pPr>
    </w:p>
    <w:p w:rsidR="00000000" w:rsidRDefault="00D20C0F">
      <w:pPr>
        <w:spacing w:after="240"/>
        <w:rPr>
          <w:rFonts w:ascii="Times New Roman" w:eastAsia="Times New Roman" w:hAnsi="Times New Roman"/>
          <w:sz w:val="24"/>
          <w:szCs w:val="24"/>
        </w:rPr>
      </w:pPr>
    </w:p>
    <w:p w:rsidR="00D20C0F" w:rsidRDefault="00D20C0F">
      <w:pPr>
        <w:pStyle w:val="NormalWeb"/>
      </w:pPr>
      <w:r>
        <w:t>Adoption Date: 9-28-09; Revised Date: 4-26-16</w:t>
      </w:r>
    </w:p>
    <w:p w:rsidR="00000000" w:rsidRDefault="00D20C0F" w:rsidP="00D20C0F">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20C0F"/>
    <w:rsid w:val="00D2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2016-02-24T20:36:00Z</dcterms:created>
  <dcterms:modified xsi:type="dcterms:W3CDTF">2016-02-24T20:36:00Z</dcterms:modified>
</cp:coreProperties>
</file>