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85579">
      <w:pPr>
        <w:jc w:val="right"/>
      </w:pPr>
      <w:r>
        <w:rPr>
          <w:b/>
          <w:bCs/>
        </w:rPr>
        <w:t>Policy: 1822</w:t>
      </w:r>
      <w:r>
        <w:rPr>
          <w:b/>
          <w:bCs/>
        </w:rPr>
        <w:br/>
        <w:t>Section: 1000 - Board of Directors</w:t>
      </w:r>
    </w:p>
    <w:p w:rsidR="00000000" w:rsidRDefault="00D855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D85579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D85579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Training and Development for Board Members</w:t>
      </w:r>
    </w:p>
    <w:p w:rsidR="00000000" w:rsidRDefault="00D85579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D85579">
      <w:pPr>
        <w:pStyle w:val="NormalWeb"/>
      </w:pPr>
      <w:r>
        <w:rPr>
          <w:sz w:val="17"/>
          <w:szCs w:val="17"/>
        </w:rPr>
        <w:t xml:space="preserve">In keeping with the need for continuing training and development to enhance effective governance, the board encourages the participation of its members at appropriate board </w:t>
      </w:r>
      <w:r>
        <w:rPr>
          <w:sz w:val="17"/>
          <w:szCs w:val="17"/>
        </w:rPr>
        <w:t>conferences, workshops and conventions. Funds for board leadership training and development will be budgeted for on an annual basis.</w:t>
      </w:r>
    </w:p>
    <w:p w:rsidR="00000000" w:rsidRDefault="00D85579">
      <w:pPr>
        <w:pStyle w:val="NormalWeb"/>
      </w:pPr>
      <w:r>
        <w:t> </w:t>
      </w:r>
    </w:p>
    <w:p w:rsidR="00000000" w:rsidRDefault="00D8557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579" w:rsidRDefault="00D85579">
      <w:pPr>
        <w:pStyle w:val="NormalWeb"/>
      </w:pPr>
    </w:p>
    <w:p w:rsidR="00D85579" w:rsidRDefault="00D85579">
      <w:pPr>
        <w:pStyle w:val="NormalWeb"/>
      </w:pPr>
    </w:p>
    <w:p w:rsidR="00D85579" w:rsidRDefault="00D85579">
      <w:pPr>
        <w:pStyle w:val="NormalWeb"/>
      </w:pPr>
    </w:p>
    <w:p w:rsidR="00D85579" w:rsidRDefault="00D85579">
      <w:pPr>
        <w:pStyle w:val="NormalWeb"/>
      </w:pPr>
      <w:r>
        <w:t>Adoption Date: 9-28-09; Revised Date: 4-26-16</w:t>
      </w:r>
    </w:p>
    <w:p w:rsidR="00D85579" w:rsidRDefault="00D85579">
      <w:pPr>
        <w:pStyle w:val="NormalWeb"/>
      </w:pPr>
      <w:r>
        <w:t>Easton School District</w:t>
      </w:r>
    </w:p>
    <w:p w:rsidR="00000000" w:rsidRDefault="00D85579" w:rsidP="00D85579">
      <w:pPr>
        <w:pStyle w:val="NormalWeb"/>
        <w:rPr>
          <w:color w:val="999999"/>
        </w:rPr>
      </w:pP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85579"/>
    <w:rsid w:val="00D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2016-01-28T23:42:00Z</dcterms:created>
  <dcterms:modified xsi:type="dcterms:W3CDTF">2016-01-28T23:42:00Z</dcterms:modified>
</cp:coreProperties>
</file>